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A0" w:rsidRP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Đề thi Giữa kì 2</w:t>
      </w:r>
    </w:p>
    <w:p w:rsidR="00097FA0" w:rsidRP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Môn: Địa Lí lớp 7</w:t>
      </w:r>
    </w:p>
    <w:p w:rsidR="00097FA0" w:rsidRP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Thời gian làm bài: 45 phút</w:t>
      </w:r>
    </w:p>
    <w:p w:rsidR="00097FA0" w:rsidRP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(Đề số 1)</w:t>
      </w:r>
    </w:p>
    <w:p w:rsidR="00097FA0" w:rsidRPr="00097FA0" w:rsidRDefault="00097FA0" w:rsidP="00097FA0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Phần trắc nghiệm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1: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 Châu Mĩ có những nền văn minh cổ đại: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A. In-ca, Mai-an, sông Nin.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B. Hoàng Hà, A-xơ-tếch, sông Nin.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C. Mai-a, In-ca, A-xơ-tếch.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D. Mai-a, sông Nin, Đông Sơn.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2: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 Dãy núi cao, đồ sộ nhất Bắc Mỹ là dãy núi nào dưới đây?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A. Cooc-di-e.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B. Apalat.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C. Atlat.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D. Andet.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3: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 Các đô thị nào có trên 10 triệu dân ở Bắc Mĩ?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A. Niu-I-ooc, Lốt-An-giơ-lét và Xan-di-a-gô.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B. Niu-I-ooc, Mê-hi-cô City và Lốt-An-giơ-lét.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C. Lốt-An-giơ-lét, Mê-hi-cô City và Si-ca-gô.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D. Niu-I-ooc, Mê-hi-cô City và Xan-di-a-gô.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4: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 Nước nào có bình quân lương thực đầu người cao nhất trong các nước Bắc Mĩ?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A. Hoa Kì.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B. Mê-hi-cô.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C. Ca-na-đa.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D. Bra-xin.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5: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 Hãng máy bay Boing là hãng máy bay của quốc gia nào?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A. Nhật Bản.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B. Hoa Kì.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C. Trung Quốc.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D. Liên Bang Nga.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6: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 Dãy núi nào dưới đây cao, đồ sộ nhất Nam Mĩ?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A. Cooc-di-e.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B. Himalaya.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C. Atlat.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D. Andet.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7: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 Các đồng bằng theo thứ tự từ Bắc xuống Nam ở lục địa Nam Mĩ lần lượt là: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A. La-pla-ta, Pam-pa, A-ma-dôn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B. A-ma-dôn, La-pla-ta, Pam-pa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C. Ô-ri-nô-cô, A-ma-dôn, Pam-pa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D. Pam-pa, A-ma-dôn, La-pla-ta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8: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 Ở eo đất Trung Mĩ và quần đảo Ăng-ti có rừng nào phát triển nhất?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A. Rừng rậm nhiệt đới.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B. Rừng ôn đới.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C. Xích đạo.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D. Cận xích đạo.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9: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 Bộ tộc người bản địa của Trung và Nam Mĩ là bộ tộc nào?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A. Người Mai-a.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B. Người A-xơ-tếch.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C. Người In-ca.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D. Người Anh-điêng.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10: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 Những quốc gia nào ở Nam Mĩ xuất khẩu lúa mì?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A. Cô-lôm-bi-a, U-ru-goay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B. Bra-xin, Ac-hen-ti-na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C. U-ru-goay, Chi-le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D. Bra-xin, Chi-le</w:t>
      </w:r>
    </w:p>
    <w:p w:rsidR="00097FA0" w:rsidRPr="00097FA0" w:rsidRDefault="00097FA0" w:rsidP="00097FA0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Phần tự luận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 (2 điểm). 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Châu Mĩ tiếp giáp với những đại dương nào? Tại sao nói châu Mĩ nằm hoàn toàn ở nửa cầu Tây?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2 (3 điểm).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a) Cho biết ý nghĩa kinh tế của kênh đào Pa-na-ma?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b) So sánh đặc điểm địa hình Nam Mĩ với đặc điểm địa hình Bắc Mĩ?</w:t>
      </w:r>
    </w:p>
    <w:p w:rsid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7FA0" w:rsidRP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Đề thi Giữa kì 2</w:t>
      </w:r>
    </w:p>
    <w:p w:rsidR="00097FA0" w:rsidRP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Môn: Địa Lí lớp 7</w:t>
      </w:r>
    </w:p>
    <w:p w:rsidR="00097FA0" w:rsidRP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Thời gian làm bài: 45 phút</w:t>
      </w:r>
    </w:p>
    <w:p w:rsidR="00097FA0" w:rsidRP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(Đề số 2)</w:t>
      </w:r>
    </w:p>
    <w:p w:rsidR="00097FA0" w:rsidRPr="00097FA0" w:rsidRDefault="00097FA0" w:rsidP="00097FA0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Phần trắc nghiệm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1: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 Người Anh-điêng sống chủ yếu bằng nghề gì?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A. Săn bắt và chăn nuôi.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B. Chăn nuôi và trồng trọt.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C. Săn bắn và trồng trọt.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D. Chăn nuôi và trồng cây lương thực.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2: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 Địa hình Bắc Mĩ theo thứ tự từ Đông sang Tây, lần lượt có: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A. Núi cổ, đồng bằng lớn, núi trẻ.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B. Núi trẻ, đồng bằng lớn, núi cổ.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C. Núi trẻ, núi cổ, đồng bằng lớn.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D. Đồng bằng lớn, núi trẻ, núi cổ.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3: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 Hướng thay đổi cấu trúc công nghiệp của vùng Hồ Lớn và ven Đại Tây Dương hiện nay là tập trung phát triển: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A. Các ngành dịch vụ.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B. Các ngành công nghiệp kĩ thuật cao.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C. Các ngành công nghiệp truyền thống.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D. Cân đối giữa nông - công và dịch vụ.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4: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 Trên các sơn nguyên của Mê-hi-cô, người dân trồng các loại cây nào?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A. Cây hoa màu và các cây công nghiệp nhiệt đới.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B. Cây hoa màu và cây công nghiệt ôn đới.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C. Ngô và các cây công nghiệp nhiệt đới.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D. Lúa gạo và các cây công nghiệp cận nhiệt đới.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Câu 5: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 Hiệp định mậu dịch tự do Bắc Mĩ (NAFTA) được thành lập nhằm mục đích gì?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A. Cạnh tranh với các nước Tây Âu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B. Cạnh tranh với các khôi kinh tế ASEAN.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C. Khống chế các nước Mĩ La-tinh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D. Tăng sức cạnh tranh trên thị trường thế giới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6: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 Nơi có nhiều núi lửa và động đất thường xuất hiện ở Trung và Nam Mĩ là khu vực nào dưới đây?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A. Eo đất Trung Mĩ.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B. Sơn nguyên Bra-xin.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C. Quần đảo Ảng-ti.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D. Vùng núi An-đét.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7: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 Đặc điểm </w:t>
      </w:r>
      <w:r w:rsidRPr="00097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không đúng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 với đồng bằng A-ma-dôn: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A. Thảm thực vật chủ yếu là ở rừng rậm xích đạo.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B. Có mạng lưới sông ngòi rất phát triển.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C. Đất đai rộng và bằng phẳng.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D. Vùng nông nghiệp trù phú nhất Nam Mĩ.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8: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 Khu vực Trung và Nam Mĩ có các đới khí hậu nào dưới đây?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A. Xích đạo, nhiệt đới, ôn đới, cực đới.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B. Xích đạo, nhiệt đới, cận nhiệt đới, cực đới.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C. Xích đạo, cận xích đạo, nhiệt đới, cận nhiệt đới, ôn đới.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D. Xích đạo, cận xích đạo, cận nhiệt đối, ôn đới.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9: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 Vùng nào dưới đây có dân cư tập trung đông ở khu vực Trung và Nam Mĩ?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A. Vùng núi An-đét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B. Vùng cửa sông, cửa sông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C. Vùng ven sông A-ma-dôn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D. Vùng đồng bằng sông A-ma-dôn.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10: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 Khu vực Trung và Nam Mĩ có những hình thức canh tác chủ yếu nào?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A. Quảng canh - độc canh.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B. Quảng canh.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C. Thâm canh.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D. Du canh.</w:t>
      </w:r>
    </w:p>
    <w:p w:rsidR="00097FA0" w:rsidRPr="00097FA0" w:rsidRDefault="00097FA0" w:rsidP="00097FA0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Phần tự luận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 (3 điểm).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 Các luồng nhập cư có vai trò quan trọng như thế nào đến sự hình thành cộng đồng dân cư châu Mĩ?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2 (2 điểm).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 Hiệp định Mậu dịch tự do Bắc Mĩ (NAFTA) có ý nghĩa gì với các nước Bắc Mĩ?</w:t>
      </w:r>
    </w:p>
    <w:p w:rsid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7FA0" w:rsidRP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Đề thi Giữa kì 2</w:t>
      </w:r>
    </w:p>
    <w:p w:rsidR="00097FA0" w:rsidRP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Môn: Địa Lí lớp 7</w:t>
      </w:r>
    </w:p>
    <w:p w:rsidR="00097FA0" w:rsidRP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Thời gian làm bài: 45 phút</w:t>
      </w:r>
    </w:p>
    <w:p w:rsidR="00097FA0" w:rsidRP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(Đề số 3)</w:t>
      </w:r>
    </w:p>
    <w:p w:rsidR="00097FA0" w:rsidRPr="00097FA0" w:rsidRDefault="00097FA0" w:rsidP="00097FA0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Phần trắc nghiệm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1: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 Chủ nhân của châu Mĩ là người thuộc chủng tộc nào?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A. Nê-grô-ít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B. Môn-gô-lô-ít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C. Ơ-rô-pê-ô-ít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D. Ôt-xtra-lo-it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2: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 Hệ thống núi Cooc-đi-ê theo hướng nào dưới đây?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A. Đông – Tây.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B. Tây Bắc – Đông Nam.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C. Bắc – Nam.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D. Đông Bắc – Tây Nam.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3: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 Dân cư đang chuyển từ phía Nam hồ lớn và Đông Bắc ven Đại Tây Dương tới các vùng công nghiệp mới năng động hơn ở: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A. Phía Tây Bắc và duyên hải ven Đại Tây Dương.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B. Phía Nam và duyên hải ven Đại Tây Dương.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C. Phía Tây Bắc và duyên hải ven Thái Bình Dương.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D. Phía Nam và duyên hải ven Thái Bình Dương.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4: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 Đâu </w:t>
      </w:r>
      <w:r w:rsidRPr="00097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không phải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 hạn chế của nền nông nghiệp của khu vực Bắc Mỹ?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A. Ô nhiễm môi trường.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B. Nền nông nghiệp tiến tiến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C. Giá thành cao.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D. Nhiều phân hóa học, thuốc hóa học.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5: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 Ngành công nghiệp phát triển mạnh ở vùng công nghiệp "Vành đai Mặt Trời" là: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A. Dệt và thực phẩm.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B. Khai thác than, sắt, dầu mỏ.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C. Luyện kim và cơ khí.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D. Điện tử và hàng không vũ trụ.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6: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 Điểm khác biệt về địa hình giữa hai hệ thống Coóc-đi-e và An-đét là: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A. Hướng phân bố núi.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B. Tính chất trẻ của núi.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C. Chiều rộng và độ cao của núi.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D. Thứ tự sắp xếp địa hình.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7: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 Các đồng bằng Nam Mĩ xếp theo thứ tự từ Nam lên Bắc lần lượt là: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A. La-pla-ta, Pam-pa, A-ma-dôn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B. Pam-pa, La-pla-ta, A-ma-dôn.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C. Ô-ri-nô-cô, A-ma-dôn, Pam-pa.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D. Pam-pa, A-ma-dôn, La-pla-ta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8: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 Bán hoang mạc ôn đới phát triển ở: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A. Cao nguyên Pa-ta-gô-ni.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B. Quần đảo Ảng-ti.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C. Eo đất phía tây Trung Mĩ.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D. Miền núi An-đét.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9: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 Trung và Nam Mĩ dẫn đầu thế giới về: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A. Sản lượng lúa gạo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B. Doanh thu du lịch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C. Công nghiệp hóa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D. Đô thị hóa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10: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 Thành phần nào chiếm nhiều diện tích đất trồng nhất ở Trung và Nam Mĩ?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A. Các hộ nông dân.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B. Các đại điền chủ.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C. Các hợp tác xã.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D. Các công ti tư bản nước ngoài.</w:t>
      </w:r>
    </w:p>
    <w:p w:rsidR="00097FA0" w:rsidRPr="00097FA0" w:rsidRDefault="00097FA0" w:rsidP="00097FA0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Phần tự luận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 (3 điểm). 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Trình bày đặc điểm cấu trúc địa hình của Bắc Mĩ?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2 (2 điểm). 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Địa hình và khoáng sản Trung và Nam Mĩ có thuận lợi gì cho việc phát triển nền kinh tế?</w:t>
      </w:r>
    </w:p>
    <w:p w:rsid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7FA0" w:rsidRP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Đề thi Giữa kì 2</w:t>
      </w:r>
    </w:p>
    <w:p w:rsidR="00097FA0" w:rsidRP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Môn: Địa Lí lớp 7</w:t>
      </w:r>
    </w:p>
    <w:p w:rsidR="00097FA0" w:rsidRP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Thời gian làm bài: 45 phút</w:t>
      </w:r>
    </w:p>
    <w:p w:rsidR="00097FA0" w:rsidRPr="00097FA0" w:rsidRDefault="00097FA0" w:rsidP="00097FA0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(Đề số 4)</w:t>
      </w:r>
    </w:p>
    <w:p w:rsidR="00097FA0" w:rsidRPr="00097FA0" w:rsidRDefault="00097FA0" w:rsidP="00097FA0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Phần trắc nghiệm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1: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 “Tân thế giới” là tên gọi khác của châu lục nào?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A. Châu Mĩ.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B. Châu Á.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C. Châu Âu.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D. Châu Phi.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2: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 Vùng đất Bắc Mĩ thường bị các khối khí nóng ẩm xâm nhập gây bão, lủ lớn là: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A. Miền núi phía tây.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B. Ven biển Thái Bình Dương.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C. Đồng bằng ven vịnh Mê-hi-cô.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D. Khu vực phía bắc Hồ Lớn.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3: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 Hai khu vực thưa dân nhất Bắc Mĩ là: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A. Bắc Canada và Tây Hoa Kỳ.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B. Alaxca và Bắc Canada.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C. Mê-hi-cô và Alaxca.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D. Tây Hoa Kì và Mê-hi-cô.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4: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 Quốc gia nào dưới đây có tỷ lệ dân cư tham gia hoạt động nông nghiệp ít nhất ở vùng Bắc Mĩ?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A. Canada.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B. Bra-xin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C. Mê-hi-cô.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D. Hoa Kì.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5: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 Ngành công nghiệp nào của Mê-hi-cô có ưu thế phát triển nhất?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A. Dệt, thực phẩm,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B. Khai khoáng, luyện kim.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C. Cơ khí và điện tử.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D. Khai khoáng và chế biến lọc dầu.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6: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 Tổng diện tích của Trung và Nam Mĩ là 20,5 triệu km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, so với Bắc Mĩ thì: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A. Trung và Nam Mĩ có diện tích nhỏ hơn Bắc Mĩ.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B. Trung và Nam Mĩ có diện tích bằng diện tích Bắc Mĩ.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C. Trung và Nam Mĩ có diện tích lớn hơn Bắc Mĩ.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D. Khó so sánh với nhau vì diện tích Bắc Mĩ luôn biến động.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7: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 Quốc gia nào dưới đây có diện tích hẹp ngang nhất ở Trung và Nam Mỹ?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A. Angentina.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B. Bra-xin.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C. Pa-na-ma.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D. Chi lê.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8: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 Kiểu khí hậu nào chiếm diện tích lớn nhất ở Nam Mĩ?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A. Ôn đới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B. Cận xích đạo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C. Núi cao.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D. Xích đạo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9: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 Điền trang là hình thức sở hữu đất phổ biến trong nông nghiệp ở khu vực nào?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A. Trung và Nam Mĩ.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B. Bắc Mĩ.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C. Trung và Nam Phi.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D. Bắc Á.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10: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 Các nước công nghiệp mới ở khu vực Trung và Nam Mĩ là: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A. Bra-xin, Vê-nê-xu-ê-la, Pa-na-ma.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B. Bra-xin, Chi-lê, Vê-nê-xu-ê-la.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C. Bra-xin, Pa-na-ma, Chi-lê.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D. Chi-lê, U-ru-goay, Pa-ra-goay.</w:t>
      </w:r>
    </w:p>
    <w:p w:rsidR="00097FA0" w:rsidRPr="00097FA0" w:rsidRDefault="00097FA0" w:rsidP="00097FA0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Phần tự luận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 (2 điểm). </w:t>
      </w: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Những điều kiện nào làm cho nền nông nghiệp Hoa Kì và Ca-na-đa phát triển đến trình độ cao?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2 (3 điểm).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a) Trình bày sự phân bố sản xuất nông nghiệp ở Bắc Mĩ?</w:t>
      </w:r>
    </w:p>
    <w:p w:rsidR="00097FA0" w:rsidRPr="00097FA0" w:rsidRDefault="00097FA0" w:rsidP="00097FA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A0">
        <w:rPr>
          <w:rFonts w:ascii="Times New Roman" w:eastAsia="Times New Roman" w:hAnsi="Times New Roman" w:cs="Times New Roman"/>
          <w:color w:val="000000"/>
          <w:sz w:val="28"/>
          <w:szCs w:val="28"/>
        </w:rPr>
        <w:t>b) Quá trình đô thị hóa ở Trung và Nam Mĩ khác với ở Bắc Mĩ như thế nào?</w:t>
      </w:r>
      <w:bookmarkStart w:id="0" w:name="_GoBack"/>
      <w:bookmarkEnd w:id="0"/>
    </w:p>
    <w:sectPr w:rsidR="00097FA0" w:rsidRPr="00097FA0" w:rsidSect="00097FA0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33709"/>
    <w:multiLevelType w:val="multilevel"/>
    <w:tmpl w:val="356C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9B44B5"/>
    <w:multiLevelType w:val="multilevel"/>
    <w:tmpl w:val="3790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A0"/>
    <w:rsid w:val="00097FA0"/>
    <w:rsid w:val="002B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95256"/>
  <w15:chartTrackingRefBased/>
  <w15:docId w15:val="{E10F7B5D-8294-4313-AA12-69B3E598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7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7F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9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js-control-text">
    <w:name w:val="vjs-control-text"/>
    <w:basedOn w:val="DefaultParagraphFont"/>
    <w:rsid w:val="00097FA0"/>
  </w:style>
  <w:style w:type="character" w:customStyle="1" w:styleId="vjs-control-text-loaded-percentage">
    <w:name w:val="vjs-control-text-loaded-percentage"/>
    <w:basedOn w:val="DefaultParagraphFont"/>
    <w:rsid w:val="00097FA0"/>
  </w:style>
  <w:style w:type="character" w:customStyle="1" w:styleId="vjs-remaining-time-display">
    <w:name w:val="vjs-remaining-time-display"/>
    <w:basedOn w:val="DefaultParagraphFont"/>
    <w:rsid w:val="00097FA0"/>
  </w:style>
  <w:style w:type="character" w:styleId="Hyperlink">
    <w:name w:val="Hyperlink"/>
    <w:basedOn w:val="DefaultParagraphFont"/>
    <w:uiPriority w:val="99"/>
    <w:semiHidden/>
    <w:unhideWhenUsed/>
    <w:rsid w:val="00097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5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5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9053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9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1235</Words>
  <Characters>7042</Characters>
  <Application>Microsoft Office Word</Application>
  <DocSecurity>0</DocSecurity>
  <Lines>58</Lines>
  <Paragraphs>16</Paragraphs>
  <ScaleCrop>false</ScaleCrop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mylaptop</dc:creator>
  <cp:keywords/>
  <dc:description/>
  <cp:lastModifiedBy>mylaptop</cp:lastModifiedBy>
  <cp:revision>1</cp:revision>
  <dcterms:created xsi:type="dcterms:W3CDTF">2021-11-24T10:09:00Z</dcterms:created>
  <dcterms:modified xsi:type="dcterms:W3CDTF">2021-11-24T10:11:00Z</dcterms:modified>
</cp:coreProperties>
</file>