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Đề thi Giữa học kì 1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1)</w:t>
      </w:r>
    </w:p>
    <w:p w:rsidR="00A77077" w:rsidRPr="00A77077" w:rsidRDefault="00A77077" w:rsidP="00A7707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Đồng bằng nào sau đây </w:t>
      </w: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thuộc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 châu Á?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Đồng bằng Lường Hà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Đồng bằng sông Nin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 bằng Tu-ran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Đồng bằng Ấn-Hằng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Đặc điểm </w:t>
      </w: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đúng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 với địa hình châu Á là: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Có nhiều hệ thống núi, sơn nguyên cao, đồ sộ.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Có nhiều đồng bằng rộng bậc nhất thế giới.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Địa hình tường đối bằng phẳng, ít bị chia cắt.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Các núi và sơn nguyên cao chủ yếu tập trung ở trung tâm.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Các kiểu khí hậu nào là khí hậu phổ biến ở châu Á?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khí hậu gió mùa và khí hậu lục địa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khí hậu lục địa và khí hậu núi cao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khí hậu gió mùa và khí hậu núi cao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khí hậu hải dương và khí hậu lục địa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Dọc theo kinh tuyến 80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Đ từ Bắc xuống nam có các cảnh quan nào dưới đây?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Đài nguyên, rừng lá kim, thảo nguyên, núi cao, xavan, cây bụi, rừng nhiệt đới ẩm.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Đài nguyên, rừng lá kim, thảo nguyên, hoang mạc, bán hoang mạc, núi cao, xavan, cây bụi, rừng nhiệt đới ẩm.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C. Đài nguyên, rừng lá kim, thảo nguyên, hoang mạc, bán hoang mạc, núi cao, cây bụi lá cứng Địa Trung Hải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Đài nguyên, rừng lá kim, thảo nguyên, hoang mạc, bán hoang mạc, núi cao, xavan, cây bụi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Châu Á nằm trải dài từ vòng cực Bắc đến: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Xích đạo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Cận Xích đạo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Chí tuyến Bắc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Chí tuyến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Ở Đông Á về mùa đông gió thổi từ trung tâm áp cao nào đến áp thấp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Từ áp cao Xi bia đến áp thấp Xích đạo.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Từ áp cao Xi bia đến áp thấp Ô xtrây li a.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Từ áp cao Xi bia đến áp thấp A lê út.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Tứ áp cao Ha oai đến áp thấp I ran.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Dân cư châu Á chủ yếu theo chủng tộc nào dưới đây?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Môn-gô-lô-ít, Ô-xtra-lô-ít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Môn-gô-lô-ít, Ơ-rô-pê-ô-ít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Ơ-rô-pê-ô-ít, Nê-grô-ít.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Nê-grô-ít, Ô-xtra-lô-ít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Châu Á là một bộ phận của lục địa: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Á – Phi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Á – Ô-xtray-li-a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Á – Âu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Á – Nam Mĩ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Đông Nam Á có dòng sông lớn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A. Sông Mê Công.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Sông Hoàng Hà.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Sông Ấn.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Sông Hằng.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Khu vực Đông Nam Á có đới cảnh quan tự nhiên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Rừng hỗn hợp và rừng lá rộng.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Thảo nguyên.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Rừng nhiệt đới ẩm.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Cảnh quan núi cao.</w:t>
      </w:r>
    </w:p>
    <w:p w:rsidR="00A77077" w:rsidRPr="00A77077" w:rsidRDefault="00A77077" w:rsidP="00A7707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Tự luận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 điểm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đặc điểm địa hình và khoáng sản châu Á?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(3 điểm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Hãy nêu các biện pháp khắc phục những khó khăn của tự nhiên ở khu vực châu Á để phát triển sản xuất và nâng cao đời sống?</w:t>
      </w: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học kì 1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2)</w:t>
      </w:r>
    </w:p>
    <w:p w:rsidR="00A77077" w:rsidRPr="00A77077" w:rsidRDefault="00A77077" w:rsidP="00A7707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Nguồn dầu mỏ và khí đốt của Châu Á tập trung chủ yếu ở khu vực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Bắc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Đông Nam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Nam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Tây Nam Á.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Châu Á tiếp giáp với hai châu lục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Âu và châu Mĩ.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Phi và châu Âu.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Phi và châu Mĩ.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Châu Mĩ và châu Nam Cực.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Kiểu khí hậu nhiệt đới gió mùa ở châu Á phân bố ở: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Nam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Trung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Bắc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Những sông lớn ở Châu Á đổ ra Ấn Độ Dương là: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Hồng, Amua, Cửu Long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Hoàng Hà, Trường Giang, Mê Công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Ấn, Hằng, Tigrơ – Ơphrát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Ôbi, Iênitxây, Lêna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Vào mùa hạ ở Châu Á có áp thấp nào ngự trị?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I-ran.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A-lê-út.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Nam Đại Tây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Nam Ấn Độ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Hướng gió chính vào mùa Đông ở khu vực Đông Nam Á là: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Đông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Tây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Tây Bắc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Bắc.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Chủng tộc Ơ-rô-pê-ô-ít phân bố chủ yếu ở khu vực nào của Châu Á?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Bắc Á, Đông Á, Đông Nam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Tây Nam Á, Trung Á, Nam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Đông Nam Á, Trung Á, Nam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Bắc Á, Tây Nam Á, Đông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Khu vực Nam Á chủ yếu có đới cảnh quan: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Rừng nhiệt đới ẩm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Rừng cận nhiệt đới ẩm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Xavan và cây bụi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Rừng hỗn hợp và rừng lá rộng.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Châu Á </w:t>
      </w: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có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 loại khoáng sản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Dầu khí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Kim cương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Đồng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Crôm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Châu Mĩ có qui mô dân số lớn thứ hai, sau châu: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Châu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Châu Phi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Châu Âu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Châu Đại Dương</w:t>
      </w:r>
    </w:p>
    <w:p w:rsidR="00A77077" w:rsidRPr="00A77077" w:rsidRDefault="00A77077" w:rsidP="00A7707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Tự luận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(3 điểm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các đặc điểm về vị trí địa lí, kích thước của lãnh thổ châu Á và ý nghĩa của chúng đối với khí hậu?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(2 điểm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đặc điểm dân cư, các tôn giáo lớn của châu Á?</w:t>
      </w: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học kì 1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3)</w:t>
      </w:r>
    </w:p>
    <w:p w:rsidR="00A77077" w:rsidRPr="00A77077" w:rsidRDefault="00A77077" w:rsidP="00A7707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Phần đất liền châu Á </w:t>
      </w: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tiếp giáp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 đại dương nào sau đây?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Thái Bình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Băng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Đại Tây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Ấn Độ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Kiểu khí hậu cận nhiệt và ôn đới gió mùa phân bố ở khu vực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Nam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Đông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Đông Nam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Tây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Ở Việt Nam, vào mùa đông khu vực chịu ảnh hưởng sâu sắc của gió mùa Đông Bắc là: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Miền Bắc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Miền Trung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Miền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Cả ba miền.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Sông ở Bắc Á thường có hướng: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Tây – Đông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Bắc -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Tây bắc – đông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vòng cung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Sông lớn trong vùng thuộc khí hậu lục địa khô hạn là: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Hoàng Hà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Ô-bi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Mê Công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Xưa đa-ri-a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Hướng gió chính vào mùa hạ ở Đông Nam Á là hướng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Tây Bắc, Bắc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Đông Nam,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Tây Nam,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Bắc, Đông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Ấn Độ là nơi ra đời của tôn giáo lớn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Ki tô giáo.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Phật giáo.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Thiên Chúa giáo.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Hồi giáo.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Quốc gia nào có tín đồ Hồi giáo đông nhất Châu Á và thế giới?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In-đô-nê-xi-a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Ma-lai-xi-a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A-rập-xê-út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I – Ran.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Châu Á có những khoáng sản lớn nào dưới đây?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Than đá, đồng, khí đốt, sắt, vàng.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Than đá, dầu mỏ, kim cương, sắt, vàng.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Than đá, dầu mỏ, khí đốt, sắt, thiếc.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D. Than đá, dầu mỏ, khí đốt, vàng, thiếc.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Rừng lá kim của châu Á phân bố chủ yếu ở đâu?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Tây và Trung Xi-bia.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Tây và Bắc Xi-bia.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và Nam Xi-bia.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Tây và Nam Xi-bia.</w:t>
      </w:r>
    </w:p>
    <w:p w:rsidR="00A77077" w:rsidRPr="00A77077" w:rsidRDefault="00A77077" w:rsidP="00A7707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Tự luận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 điểm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những thuận lợi và khó khăn của thiên nhiên châu Á?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(3 điểm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đặc điểm, sự phân bố các chủng tộc lớn của châu Á?</w:t>
      </w: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Đề thi Giữa học kì 1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Năm học 2021 - 2022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Bài thi môn: Địa Lí lớp 8</w:t>
      </w:r>
    </w:p>
    <w:p w:rsidR="00A77077" w:rsidRPr="00A77077" w:rsidRDefault="00A77077" w:rsidP="00A77077">
      <w:pPr>
        <w:spacing w:after="240" w:line="360" w:lineRule="atLeast"/>
        <w:ind w:left="48" w:right="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(Đề thi số 4)</w:t>
      </w:r>
    </w:p>
    <w:p w:rsidR="00A77077" w:rsidRPr="00A77077" w:rsidRDefault="00A77077" w:rsidP="00A7707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Phần trắc nghiệm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Điểm cực Bắc và cực Nam của Châu Á (phần đất liền) kéo dài trên những vĩ độ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76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44’B - 2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16’B B. 78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43’B - 1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17’B C. 77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44’B - 1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16’B D. 87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44’B - 1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16’B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Hướng gió chính vào mùa đông ở Châu Á là hướng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Tây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Đông Bắc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Tây Bắc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Nam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Vào mùa đông ở Châu Á không có trung tâm áp thấp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Áp thấp Ai-xơ-len.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Áp thấp A-lê-út.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Áp thấp xích đạo Ô-xtray-li-a.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Áp thấp Nam Đại Tây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Cảnh quan tự nhiên phổ biến ở khu vực khí hậu nhiệt đới khô là: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hoang mạc và bán hoang mạc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rừng lá kim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rừng và cây bụi lá cứng địa trung hải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xavan và cây bụi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Rừng cận nhiệt phổ biến ở khu vực nào của châu Á?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Tây Xi-bia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Trung xi-bia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Đông Á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Xi-bia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Dân số Châu Á năm 2002 chiếm bao nhiêu phần trăm dân số thế giới?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60%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60,6%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61%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62%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So với các châu lục khác, châu Á có số dân như thế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Đứng đầu.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Đứng thứ hai.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Đứng thứ ba.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Đứng thứ tư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Các sông ngòi ở châu Á phân bố không đều và có chế độ nước: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khá điều hòa.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khá phức tạp.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khá ổn định.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khá thất thường.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Vào mùa hạ, châu Á </w:t>
      </w: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không có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 áp cao nào dưới đây?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Áp cao Ha-oai.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B. Áp cao Nam Ấn Độ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Áp cao I-ran.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Áp cao Nam Đại Tây Dương.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Câu 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Chủng tộc Ô-xtra-lô-ít phân bố chủ yếu ở khu vực nào?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A. Bắc Á.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B. Đông Á.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C. Trung Á.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D. Đông Nam Á.</w:t>
      </w:r>
    </w:p>
    <w:p w:rsidR="00A77077" w:rsidRPr="00A77077" w:rsidRDefault="00A77077" w:rsidP="00A77077">
      <w:pPr>
        <w:spacing w:before="300" w:after="150" w:line="360" w:lineRule="atLeast"/>
        <w:ind w:right="48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Tự luận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1 (2 điểm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Cho biết sự thay đổi các cảnh quan tự nhiên từ đông sang tây theo vĩ tuyến 40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o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B và giải thích nguyên nhân?</w:t>
      </w:r>
    </w:p>
    <w:p w:rsidR="00A77077" w:rsidRPr="00A77077" w:rsidRDefault="00A77077" w:rsidP="00A77077">
      <w:pPr>
        <w:spacing w:after="240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Câu 2 (3 điểm</w:t>
      </w:r>
      <w:proofErr w:type="gramStart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:</w:t>
      </w:r>
      <w:proofErr w:type="gramEnd"/>
      <w:r w:rsidRPr="00A770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A77077">
        <w:rPr>
          <w:rFonts w:ascii="Times New Roman" w:eastAsia="Times New Roman" w:hAnsi="Times New Roman" w:cs="Times New Roman"/>
          <w:color w:val="000000"/>
          <w:sz w:val="28"/>
          <w:szCs w:val="28"/>
        </w:rPr>
        <w:t>Trình bày sự phân bố các tôn giáo lớn ở Châu Á?</w:t>
      </w:r>
      <w:bookmarkStart w:id="0" w:name="_GoBack"/>
      <w:bookmarkEnd w:id="0"/>
    </w:p>
    <w:sectPr w:rsidR="00A77077" w:rsidRPr="00A77077" w:rsidSect="00A77077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F50D1"/>
    <w:multiLevelType w:val="multilevel"/>
    <w:tmpl w:val="7164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077"/>
    <w:rsid w:val="00036642"/>
    <w:rsid w:val="00A7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212B4"/>
  <w15:chartTrackingRefBased/>
  <w15:docId w15:val="{20DD35A2-4D52-44FF-A215-CDDF39F2B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70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770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7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js-control-text">
    <w:name w:val="vjs-control-text"/>
    <w:basedOn w:val="DefaultParagraphFont"/>
    <w:rsid w:val="00A77077"/>
  </w:style>
  <w:style w:type="character" w:customStyle="1" w:styleId="vjs-control-text-loaded-percentage">
    <w:name w:val="vjs-control-text-loaded-percentage"/>
    <w:basedOn w:val="DefaultParagraphFont"/>
    <w:rsid w:val="00A77077"/>
  </w:style>
  <w:style w:type="character" w:customStyle="1" w:styleId="vjs-remaining-time-display">
    <w:name w:val="vjs-remaining-time-display"/>
    <w:basedOn w:val="DefaultParagraphFont"/>
    <w:rsid w:val="00A77077"/>
  </w:style>
  <w:style w:type="character" w:styleId="Hyperlink">
    <w:name w:val="Hyperlink"/>
    <w:basedOn w:val="DefaultParagraphFont"/>
    <w:uiPriority w:val="99"/>
    <w:semiHidden/>
    <w:unhideWhenUsed/>
    <w:rsid w:val="00A77077"/>
    <w:rPr>
      <w:color w:val="0000FF"/>
      <w:u w:val="single"/>
    </w:rPr>
  </w:style>
  <w:style w:type="paragraph" w:customStyle="1" w:styleId="text-2">
    <w:name w:val="text-2"/>
    <w:basedOn w:val="Normal"/>
    <w:rsid w:val="00A7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4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697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57349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665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18839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1080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2021-11-24T12:36:00Z</dcterms:created>
  <dcterms:modified xsi:type="dcterms:W3CDTF">2021-11-24T12:39:00Z</dcterms:modified>
</cp:coreProperties>
</file>