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kiểm tra giữa kì 1</w:t>
      </w: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9</w:t>
      </w: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1)</w:t>
      </w:r>
    </w:p>
    <w:p w:rsidR="00003768" w:rsidRPr="00003768" w:rsidRDefault="00003768" w:rsidP="0000376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1: Công nghiệp khai thác dầu mỏ nước ta tập trung ở: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Trung du miền núi Bắc Bộ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Quần đảo Hoàng Sa - Trường Sa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Duyên hải ven biển miền Trung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Nam Bộ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2:Loại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khoáng sản vừa là nguyên liệu vừa là nhiên liệu cho một số ngành khác là: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Mangan, Crôm       B. Than đá, dầu khí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Apatit, pirit       D. Crôm, pirit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3:Hoạt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động dịch vụ ở các thành phố lớn phát triển hơn vùng nông thôn do: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Dân cư tập trung đông, kinh tế phát triển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Giao thông vận tải, bưu chính phát triển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Thu nhập bình quân đầu người cao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Có nhiều siêu thị, trung tâm thương mại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4:Quốc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lộ 1A là quốc lộ: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Chạy từ Lạng Sơn đến Cà Mau.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Chạy từ Lạng Sơn đến TP. Hồ Chí Minh.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Chạy từ Hà Giang đến Cà Mau.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Chạy từ Hà Giang đến Hà Nội.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5:Di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sản thiên nhiên thế giới được UNSESCO công nhận ở nước ta là: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Vườn quốc gia Xuân Sơn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Vườn quốc gia Cúc Phương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Vườn quốc gia Phong Nha Kẻ Bàng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Vườn quốc gia U Minh Hạ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6:Trong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số các di sản thế giới được UNESCO công nhận, nhóm di sản nào sau đây thuộc di sản phi vật thể?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Phong Nha – Kẻ Bàng, Thánh Địa Mĩ Sơn.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Phố cổ Hội </w:t>
      </w:r>
      <w:proofErr w:type="gramStart"/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, Thánh Địa Mỹ Sơn.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Cồng chiêng Tây Nguyên, phố cổ Hội An.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Dân ca Quan họ, Dân ca ví, giặm Nghệ Tĩnh.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7:Nước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ta chủ yếu xuất khẩu: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Lương thực thực phẩm và hàng tiêu dùng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Hàng công nghiệp nặng và khoáng sản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Hàng nông, lâm, thủy sản đã chế biến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Máy móc thiết bị, nguyên liệu và nhiên liệu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8:Trong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các tài nguyên du lịch dưới đây, tài nguyên nào là tài nguyên du lịch thiên nhiên?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Các công trình kiến trúc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Các lễ hội truyền thống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Các vườn quốc gia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Văn hóa dân gian</w:t>
      </w:r>
    </w:p>
    <w:p w:rsidR="00003768" w:rsidRPr="00003768" w:rsidRDefault="00003768" w:rsidP="0000376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lý Việt Nam, cho biết các nhà máy nhiệt điện có công suất trên 1000MW của nước ta?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2:Cho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CƠ CẤU DIỆN TÍCH GIEO TRỒNG PHÂN THEO NHÓM CÂY (%)</w:t>
      </w:r>
    </w:p>
    <w:tbl>
      <w:tblPr>
        <w:tblW w:w="950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1857"/>
        <w:gridCol w:w="1857"/>
      </w:tblGrid>
      <w:tr w:rsidR="00003768" w:rsidRPr="00003768" w:rsidTr="00003768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Năm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</w:tr>
      <w:tr w:rsidR="00003768" w:rsidRPr="00003768" w:rsidTr="00003768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Lương thực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64,8</w:t>
            </w:r>
          </w:p>
        </w:tc>
      </w:tr>
      <w:tr w:rsidR="00003768" w:rsidRPr="00003768" w:rsidTr="00003768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Công nghiệp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18,2</w:t>
            </w:r>
          </w:p>
        </w:tc>
      </w:tr>
      <w:tr w:rsidR="00003768" w:rsidRPr="00003768" w:rsidTr="00003768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TP, ăn quả, cây khác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17,0</w:t>
            </w:r>
          </w:p>
        </w:tc>
      </w:tr>
      <w:tr w:rsidR="00003768" w:rsidRPr="00003768" w:rsidTr="00003768">
        <w:tc>
          <w:tcPr>
            <w:tcW w:w="5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Tổng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100</w:t>
            </w:r>
          </w:p>
        </w:tc>
      </w:tr>
    </w:tbl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Vẽ biểu đồ thể hiện cơ cấu diện tích gieo trồng phân theo nhóm cây năm 1990 và 2002.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Nhận xét về cơ cấu diện tích gieo trồng phân theo nhóm cây năm 1990 và 2002.</w:t>
      </w: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kiểm tra giữa kì 1</w:t>
      </w: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9</w:t>
      </w: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2)</w:t>
      </w:r>
    </w:p>
    <w:p w:rsidR="00003768" w:rsidRPr="00003768" w:rsidRDefault="00003768" w:rsidP="0000376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1:Ngành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công nghiệp khai khoáng và thuỷ điện phát triển nhất nước ta thuộc vùng: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Trung du và miền núi Bắc Bộ.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Duyên Hải Nam Trung Bộ.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Tây Nguyên.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Đồng bằng sông Hồng.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2:Các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nguồn tài nguyên khoáng sản như sắt, mangan, crom, chì, kẽm,… là nguyên liệu cho ngành công nghiệp: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Công nghiệp chế biến thực phẩm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Công nghiệp luyện kim màu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Công nghiệp năng lượng, hóa chất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Công nghiệp vật liệu xây dựng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3:Các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hoạt động dịch vụ tập trung nhiều nhất ở đâu?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( 0</w:t>
      </w:r>
      <w:proofErr w:type="gramEnd"/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,5điểm)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Các vùng duyên hải ven biển.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Các cao nguyên đất đỏ ba dan.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Các thành phố lớn, khu công nghiệp.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Các đồng bằng phù sa màu mỡ.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4:Tuyến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đường nào sau đây đi qua 6/7 vùng kinh tế của nước ta: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Đường sắt Thống Nhất và đường 279.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Quốc lộ 1A và Đường Hồ Chí Minh.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Đường Hồ Chí Minh và quốc lộ 1A.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Đường sắt Thống Nhất và quốc lộ 1A.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5:Di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sản thiên nhiên thế giới được UNSESCO công nhận ở nước ta là: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Vịnh Hạ Long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Vườn quốc gia Cúc Phương.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Thành phố Đà Lạt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Vườn quốc gia U Minh Hạ.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6:Trong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số các di sản thế giới được UNESCO công nhận, nhóm di sản nào sau đây thuộc Duyên hải Nam Trung Bộ?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Cố đô Huế, Vịnh Hạ Long.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Phố cổ Hội </w:t>
      </w:r>
      <w:proofErr w:type="gramStart"/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, di tích Mỹ Sơn.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Phong Nha – Kẻ Bàng, di tích Mĩ Sơn.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Cồng chiêng Tây Nguyên, phố cổ Hội An.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7:Nước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ta chủ yếu nhập khẩu: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Máy móc thiết bị, nguyên liệu và nhiên liệu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Lương thực thực phẩm và hàng tiêu dùng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Hàng nông, lâm, thủy sản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Hàng công nghiệp nặng và khoáng sản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8:Trong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các tài nguyên du lịch dưới đây, tài nguyên nào là tài nguyên du lịch thiên nhiên?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Các công trình kiến trúc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Các lễ hội truyền thống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Văn hóa dân gian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Các bãi tắm đẹp</w:t>
      </w:r>
    </w:p>
    <w:p w:rsidR="00003768" w:rsidRPr="00003768" w:rsidRDefault="00003768" w:rsidP="0000376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Phần tự luận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lý Việt Nam, cho biết các trung tâm dệt may lớn nhất của nước ta?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2:Cho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CƠ CẤU DIỆN TÍCH GIEO TRỒNG PHÂN THEO NHÓM CÂY (%)</w:t>
      </w:r>
    </w:p>
    <w:tbl>
      <w:tblPr>
        <w:tblW w:w="97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0"/>
        <w:gridCol w:w="1857"/>
        <w:gridCol w:w="1857"/>
      </w:tblGrid>
      <w:tr w:rsidR="00003768" w:rsidRPr="00003768" w:rsidTr="00003768"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Năm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</w:tr>
      <w:tr w:rsidR="00003768" w:rsidRPr="00003768" w:rsidTr="00003768"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Lương thực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64,8</w:t>
            </w:r>
          </w:p>
        </w:tc>
      </w:tr>
      <w:tr w:rsidR="00003768" w:rsidRPr="00003768" w:rsidTr="00003768"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Công nghiệp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18,2</w:t>
            </w:r>
          </w:p>
        </w:tc>
      </w:tr>
      <w:tr w:rsidR="00003768" w:rsidRPr="00003768" w:rsidTr="00003768"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TP, ăn quả, cây khác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17,0</w:t>
            </w:r>
          </w:p>
        </w:tc>
      </w:tr>
      <w:tr w:rsidR="00003768" w:rsidRPr="00003768" w:rsidTr="00003768"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Tổng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100</w:t>
            </w:r>
          </w:p>
        </w:tc>
      </w:tr>
    </w:tbl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Vẽ biểu đồ thể hiện cơ cấu diện tích gieo trồng phân theo nhóm cây năm 1990 và 2002.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Nhận xét về cơ cấu diện tích gieo trồng phân theo nhóm cây năm 1990 và 2002.</w:t>
      </w: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4D6C" w:rsidRDefault="00E84D6C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kiểm tra giữa kì 1</w:t>
      </w: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9</w:t>
      </w: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3)</w:t>
      </w:r>
    </w:p>
    <w:p w:rsidR="00003768" w:rsidRPr="00003768" w:rsidRDefault="00003768" w:rsidP="0000376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1:Ngành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công nghiệp năng lượng phát triển mạnh nhất ở Tây Nguyên là: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Khai thác than       B. Hoá dầu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Nhiệt điện       D. Thuỷ điện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2:Các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nguồn tài nguyên khoáng sản như apatit, pirit, photphorit,… là nguyên liệu cho ngành công nghiệp: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Công nghiệp năng lượng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Công nghiệp luyện kim màu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Công nghiệp hóa chất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Công nghiệp vật liệu xây dựng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3:Một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bác sĩ mở phòng mạch tư thuộc loại hình dịch vụ nào?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Dịch vụ sản xuất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Dịch vụ tiêu dùng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Dịch vụ công cộng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Không thuộc loại hình nào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4:Đường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sắt Thống Nhất nối liền tỉnh thành nào sau đây?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Hà Nội – Hải Phòng.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Hà Nội – TP. Hồ Chí Minh.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Hà Nội – Lào Cai.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Hà Nội – Huế.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5:Di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sản văn hóa thế giới được UNSESCO công nhận ở nước ta là: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Vịnh Hạ Long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Quần thể chùa Bái Đính.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Hoàng Thành Thăng Long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Vườn quốc gia U Minh Hạ.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6:Trong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số các di sản thế giới được UNESCO công nhận, nhóm di sản nào sau đây thuộc di sản vật thể?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Phong Nha – Kẻ Bàng, Thánh Địa Mĩ Sơn.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Nghệ thuật Bài Chòi Trung Bộ, Ca trù.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Cồng chiêng Tây Nguyên, phố cổ Hội An.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Quần thể di tích Cố đô Huế, phố cổ Hội An.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7:Nước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ta chủ yếu buôn bán với thị trường: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Nhật Bản, ASEAN, Trung Quốc, Hàn Quốc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Liên Bang Nga, EU, Trung Quốc, Hàn Quốc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Trung Quốc, Hàn Quốc, Bắc Mĩ, Châu Phi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Bắc Mĩ, Châu Phi, Hàn Quốc, Bắc Á.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8:Trong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các tài nguyên du lịch dưới đây, tài nguyên nào không phải là tài nguyên du lịch nhân văn?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Các công trình kiến trúc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Các vườn quốc gia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Văn hóa dân gian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Các di tích lịch sử</w:t>
      </w:r>
    </w:p>
    <w:p w:rsidR="00003768" w:rsidRPr="00003768" w:rsidRDefault="00003768" w:rsidP="0000376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lý Việt Nam, kể tên 3 trung tâm công nghiệp chế biến lương thực, thực phẩm lớn của nước ta hiện nay.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2:Cho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CƠ CẤU DIỆN TÍCH GIEO TRỒNG PHÂN THEO NHÓM CÂY (%)</w:t>
      </w:r>
    </w:p>
    <w:tbl>
      <w:tblPr>
        <w:tblW w:w="95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0"/>
        <w:gridCol w:w="1857"/>
        <w:gridCol w:w="1857"/>
      </w:tblGrid>
      <w:tr w:rsidR="00003768" w:rsidRPr="00003768" w:rsidTr="00003768"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Năm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</w:tr>
      <w:tr w:rsidR="00003768" w:rsidRPr="00003768" w:rsidTr="00003768"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Lương thực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64,8</w:t>
            </w:r>
          </w:p>
        </w:tc>
      </w:tr>
      <w:tr w:rsidR="00003768" w:rsidRPr="00003768" w:rsidTr="00003768"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Công nghiệp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18,2</w:t>
            </w:r>
          </w:p>
        </w:tc>
      </w:tr>
      <w:tr w:rsidR="00003768" w:rsidRPr="00003768" w:rsidTr="00003768"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TP, ăn quả, cây khác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17,0</w:t>
            </w:r>
          </w:p>
        </w:tc>
      </w:tr>
      <w:tr w:rsidR="00003768" w:rsidRPr="00003768" w:rsidTr="00003768"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Tổng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100</w:t>
            </w:r>
          </w:p>
        </w:tc>
      </w:tr>
    </w:tbl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Vẽ biểu đồ thể hiện cơ cấu diện tích gieo trồng phân theo nhóm cây năm 1990 và 2002.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Nhận xét về cơ cấu diện tích gieo trồng phân theo nhóm cây năm 1990 và 2002.</w:t>
      </w: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kiểm tra giữa kì 1</w:t>
      </w: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9</w:t>
      </w: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003768" w:rsidRPr="00003768" w:rsidRDefault="00003768" w:rsidP="0000376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4)</w:t>
      </w:r>
    </w:p>
    <w:p w:rsidR="00003768" w:rsidRPr="00003768" w:rsidRDefault="00003768" w:rsidP="0000376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1:Ngành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công nghiệp năng lượng phát triển mạnh nhất ở Bà Rịa – Vũng Tàu là: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Than        B. Hoá dầu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Nhiệt điện        D. Thuỷ điện.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2:Các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nguồn tài nguyên khoáng sản như than, dầu, khí là nguyên liệu cho ngành công nghiệp: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Công nghiệp luyện kim đen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Công nghiệp luyện kim màu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Công nghiệp năng lượng, hóa chất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Công nghiệp vật liệu xây dựng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3:Yếu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tố nào tác động mạnh mẽ đến sự phân bố ngành dịch vụ?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Vị trí địa lí thuận lợi, tài nguyên thiên nhiên đa dạng, phong phú.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Nền kinh tế phát triển năng động.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Giao thông vận tải phát triển.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Sự phân bố dân cư và phát triển kinh tế.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4:Vùng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ở nước ta có sân bay quốc tế: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Trung du và miền núi Bắc Bộ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Tây Nguyên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Đồng bằng sông Cửu Long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Bắc Trung Bộ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5:Di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sản văn hóa thế giới được UNSESCO công nhận ở nước ta là: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Phố cổ Hội </w:t>
      </w:r>
      <w:proofErr w:type="gramStart"/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 B. Phố cổ Hà Nội.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Thành phố Đà Lạt       D. Phố Hiến.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6:Trong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số các di sản thế giới được UNESCO công nhận, nhóm di sản nào sau đây thuộc di sản phi vật thể?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Phong Nha – Kẻ Bàng, Thánh Địa Mĩ Sơn.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Nhã nhạc cung đình Huế, Đờn ca tài tử Nam Bộ.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Cồng chiêng Tây Nguyên, phố cổ Hội An.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Quần thể di tích Cố đô Huế, phố cổ Hội An.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7:Nước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ta chủ yếu buôn bán với thị trường: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Liên Bang Nga, EU, Trung Quốc, Hàn Quốc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Trung Quốc, Hàn Quốc, Bắc Mĩ, Châu Phi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Nhật Bản, ASEAN, Trung Quốc, Hàn Quốc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Bắc Mĩ, Châu Phi, Hàn Quốc, Bắc Á.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8:Trong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các tài nguyên du lịch dưới đây, tài nguyên nào không phải là tài nguyên du lịch nhân văn?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A. Các bãi tắm, bãi cát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B. Các công trình kiến trúc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C. Văn hóa dân gian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D. Các di tích lịch sử</w:t>
      </w:r>
    </w:p>
    <w:p w:rsidR="00003768" w:rsidRPr="00003768" w:rsidRDefault="00003768" w:rsidP="0000376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lý Việt Nam, kể tên 3 trung tâm công nghiệp sản xuất hàng tiêu dùng lớn của nước ta hiện nay.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2:Cho</w:t>
      </w:r>
      <w:proofErr w:type="gramEnd"/>
      <w:r w:rsidRPr="000037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376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 điểm)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CƠ CẤU DIỆN TÍCH GIEO TRỒNG PHÂN THEO NHÓM CÂY (%)</w:t>
      </w:r>
    </w:p>
    <w:tbl>
      <w:tblPr>
        <w:tblW w:w="95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0"/>
        <w:gridCol w:w="1857"/>
        <w:gridCol w:w="1857"/>
      </w:tblGrid>
      <w:tr w:rsidR="00003768" w:rsidRPr="00003768" w:rsidTr="00003768"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lastRenderedPageBreak/>
              <w:t>Năm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</w:tr>
      <w:tr w:rsidR="00003768" w:rsidRPr="00003768" w:rsidTr="00003768"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Lương thực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64,8</w:t>
            </w:r>
          </w:p>
        </w:tc>
      </w:tr>
      <w:tr w:rsidR="00003768" w:rsidRPr="00003768" w:rsidTr="00003768"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Công nghiệp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18,2</w:t>
            </w:r>
          </w:p>
        </w:tc>
      </w:tr>
      <w:tr w:rsidR="00003768" w:rsidRPr="00003768" w:rsidTr="00003768"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Cây TP, ăn quả, cây khác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17,0</w:t>
            </w:r>
          </w:p>
        </w:tc>
      </w:tr>
      <w:tr w:rsidR="00003768" w:rsidRPr="00003768" w:rsidTr="00003768"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Tổng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768" w:rsidRPr="00003768" w:rsidRDefault="00003768" w:rsidP="000037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00376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100</w:t>
            </w:r>
          </w:p>
        </w:tc>
      </w:tr>
    </w:tbl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- Vẽ biểu đồ thể hiện cơ cấu diện tích gieo trồng phân theo nhóm cây năm 1990 và 2002.</w:t>
      </w:r>
    </w:p>
    <w:p w:rsidR="00003768" w:rsidRPr="00003768" w:rsidRDefault="00003768" w:rsidP="0000376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768">
        <w:rPr>
          <w:rFonts w:ascii="Times New Roman" w:eastAsia="Times New Roman" w:hAnsi="Times New Roman" w:cs="Times New Roman"/>
          <w:color w:val="000000"/>
          <w:sz w:val="28"/>
          <w:szCs w:val="28"/>
        </w:rPr>
        <w:t>- Nhận xét về cơ cấu diện tích gieo trồng phân theo nhóm cây năm 1990 và 2002.</w:t>
      </w:r>
    </w:p>
    <w:sectPr w:rsidR="00003768" w:rsidRPr="00003768" w:rsidSect="0000376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1A60"/>
    <w:multiLevelType w:val="multilevel"/>
    <w:tmpl w:val="FBD4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542FC"/>
    <w:multiLevelType w:val="multilevel"/>
    <w:tmpl w:val="05E0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68"/>
    <w:rsid w:val="00003768"/>
    <w:rsid w:val="002A553B"/>
    <w:rsid w:val="00E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30AB"/>
  <w15:chartTrackingRefBased/>
  <w15:docId w15:val="{B114BEDF-CEAC-4B72-9B60-B0C75522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3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376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00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icon-placeholder">
    <w:name w:val="vjs-icon-placeholder"/>
    <w:basedOn w:val="DefaultParagraphFont"/>
    <w:rsid w:val="00003768"/>
  </w:style>
  <w:style w:type="character" w:customStyle="1" w:styleId="vjs-control-text">
    <w:name w:val="vjs-control-text"/>
    <w:basedOn w:val="DefaultParagraphFont"/>
    <w:rsid w:val="00003768"/>
  </w:style>
  <w:style w:type="character" w:customStyle="1" w:styleId="vjs-control-text-loaded-percentage">
    <w:name w:val="vjs-control-text-loaded-percentage"/>
    <w:basedOn w:val="DefaultParagraphFont"/>
    <w:rsid w:val="00003768"/>
  </w:style>
  <w:style w:type="character" w:customStyle="1" w:styleId="vjs-remaining-time-display">
    <w:name w:val="vjs-remaining-time-display"/>
    <w:basedOn w:val="DefaultParagraphFont"/>
    <w:rsid w:val="00003768"/>
  </w:style>
  <w:style w:type="character" w:styleId="Hyperlink">
    <w:name w:val="Hyperlink"/>
    <w:basedOn w:val="DefaultParagraphFont"/>
    <w:uiPriority w:val="99"/>
    <w:semiHidden/>
    <w:unhideWhenUsed/>
    <w:rsid w:val="000037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7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894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3</cp:revision>
  <dcterms:created xsi:type="dcterms:W3CDTF">2021-11-24T15:35:00Z</dcterms:created>
  <dcterms:modified xsi:type="dcterms:W3CDTF">2021-11-24T15:38:00Z</dcterms:modified>
</cp:coreProperties>
</file>