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kiểm tra 45 phút giữa kì 2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1)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(thành phố) nào sau đây không thuộc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Cần Thơ       B. Đồng Nai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Long </w:t>
      </w:r>
      <w:proofErr w:type="gramStart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D. Đồng Tháp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2:Ba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trung tâm kinh tế quan trọng nhất của Đông Nam Bộ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A.TP Hồ Chí Minh, Đồng Xoài, Biên Hòa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TP Hồ Chí Minh, Vũng Tàu, Tây Ninh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C.TP Hồ Chí Minh, Biên Hòa, Vũng Tàu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TP Hồ Chí Minh, Thủ Dầu Một, Biên Hòa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3:Trong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cơ cấu kinh tế của Đông Nam Bộ, thì công nghiệp là ngành chiếm tỉ trọng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cao nhất       B. thấp nhất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bình       D. thấp hơn dịch vụ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4:Phương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hướng chủ yếu hiện nay để giải quyết vấn đề lũ ở Đồng bằng sông Cửu Long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sống chung với lũ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tránh lũ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xây dựng nhiều đê bao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trồng rừng ngập mặn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5:Đông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Nam Bộ là vùng có khí hậu: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Cận xích đạo.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Nhiệt đới khô.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đới có mùa đông lạnh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Cận nhiệt đới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6:Khó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khăn lớn nhất trong việc sử dụng tự nhiên của đồng bằng sông Cửu Long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Khí hậu nóng quanh năm.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Diện tích đất phèn, đất mặn lớn.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Mạng lưới sông ngòi dày đặc.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Khoáng sản không nhiều.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thuộc vùng kinh tế trọng điểm phía Nam?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A.Vĩnh</w:t>
      </w:r>
      <w:proofErr w:type="gramEnd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Long       B. Bình Dương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Bình Phước       D. Long An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là vùng trọng điểm lương thực thực phẩm đồng thời là vùng xuất khẩu nông phẩm hàng đầu của cả nước: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Bộ.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sông Hồng.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Tây Nguyên.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Câu 1: Dựa vào Atlat Địa lí Việt Nam em hãy: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kể tên 3 trung công nghiệp của Đồng bằng Sông Cửu Long.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Kể tên các ngành công nghiệp của trung tâm kinh tế lớn nhất Đồng Bằng Sông Cửu Long.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2:Nêu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ý nghĩa của vận tải đường thủy trong sản xuất và đời sống nhân dân vùng Đồng bằng sông Cửu Long.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(3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BẢNG: SẢN LƯỢNG THỦY SẢN CỦA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VÀ CẢ NƯỚC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nghìn tấn</w:t>
      </w:r>
    </w:p>
    <w:tbl>
      <w:tblPr>
        <w:tblW w:w="9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502"/>
        <w:gridCol w:w="1502"/>
        <w:gridCol w:w="1502"/>
        <w:gridCol w:w="1502"/>
      </w:tblGrid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Đồng bằng sông Cửu Long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2999,1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3619,5</w:t>
            </w:r>
          </w:p>
        </w:tc>
      </w:tr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Cả nước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1584,4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2647,4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5142,7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6322,5</w:t>
            </w:r>
          </w:p>
        </w:tc>
      </w:tr>
    </w:tbl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Hãy: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a) Tính tỉ trọng sản lượng thủy sản của Đồng bằng sông Cửu Long so với cả nước.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b) Vẽ biểu đồ thích hợp nhất thể hiện quy mô và cơ cấu sản lượng thủy sản của Đồng bằng sông Cửu Long so với cả nước năm 2002 và 2014.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c) Nhận xét sản lượng thủy sản của Đồng bằng sông Cửu Long và cả nước.</w:t>
      </w: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45 phút giữa kì 2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2)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(thành phố) nào sau đây không thuộc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Sóc Trăng       B. Cà Mau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Ninh        D. Đồng Tháp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2:Tam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giác công nghiệp lớn của vùng kinh tế trọng điểm phía Nam là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A.TP Hồ Chí Minh, Đồng Xoài, Biên Hòa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TP Hồ Chí Minh, Vũng Tàu, Biên Hòa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C.TP Hồ Chí Minh, Tây Ninh, Vũng Tàu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TP Hồ Chí Minh, Cần Thơ, Biên Hòa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3:Trong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cơ cấu công nghiệp của vùng Đồng bằng sông Cửu Long, chiếm tỉ trọng lớn nhất là ngành: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Vật liệu xây dựng       B. Cơ khí nông nghiệp.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Dệt may.       D. Chế biến LTTP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4:Mùa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lũ, đồng bằng sông Cửu Long bị ngập chủ yếu là do: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Lượng mưa trong vùng quá lớn.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Sông Cửu Long có nhiều nhánh.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Mạng lưới kênh rạch chằng chịt.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Nước sông Mê Công đổ về.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5:Đồng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bằng sông Cửu Long là vùng có khí hậu: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Cận xích đạo.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Nhiệt đới khô.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Nhiệt đới có mùa đông lạnh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Cận nhiệt đới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thuộc vùng kinh tế trọng điểm phía Nam?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Bình Dương       B. Tây Ninh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Nai       D. Lâm Đồng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7:Giá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trị sản xuất công nghiệp của thành phố Hồ Chí Minh chiếm: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khoảng 30% giá trị sản xuất công nghiệp toàn vùng Đông Nam Bộ.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khoảng 40% giá trị sản xuất công nghiệp toàn vùng Đông Nam Bộ.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khoảng 50% giá trị sản xuất công nghiệp toàn vùng Đông Nam Bộ.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khoảng 55% giá trị sản xuất công nghiệp toàn vùng Đông Nam Bộ.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là vùng trọng điểm lương thực thực phẩm của cả nước: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Bộ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Trung du miền núi Phía Bắc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Duyên Hải Nam Trung Bộ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Bằng sông Cửu Long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3 trung công nghiệp của Đồng bằng Sông Cửu Long có quy mô dưới 9 nghìn tỉ đồng. Kể tên các ngành công nghiệp của các trung tâm công nghiêp đó.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2:Nêu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ý nghĩa ”sống chung với lũ” vùng Đồng bằng sông Cửu Long.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BẢNG: SẢN LƯỢNG THỦY SẢN CỦA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VÀ CẢ NƯỚC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nghìn tấn</w:t>
      </w:r>
    </w:p>
    <w:tbl>
      <w:tblPr>
        <w:tblW w:w="990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1502"/>
        <w:gridCol w:w="1502"/>
        <w:gridCol w:w="1502"/>
        <w:gridCol w:w="1502"/>
      </w:tblGrid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Sản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Đồng bằng sông Cửu Long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2999,1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3619,5</w:t>
            </w:r>
          </w:p>
        </w:tc>
      </w:tr>
      <w:tr w:rsidR="0060417C" w:rsidRPr="0060417C" w:rsidTr="0060417C"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Cả nước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1584,4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2647,4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5142,7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6322,5</w:t>
            </w:r>
          </w:p>
        </w:tc>
      </w:tr>
    </w:tbl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Hãy: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a) Tính tỉ trọng sản lượng thủy sản của Đồng bằng sông Cửu Long so với cả nước.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b) Vẽ biểu đồ thích hợp nhất thể hiện quy mô và cơ cấu sản lượng thủy sản của Đồng bằng sông Cửu Long so với cả nước năm 2002 và 2014.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c) Nhận xét sản lượng thủy sản của Đồng bằng sông Cửu Long và cả nước.</w:t>
      </w: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45 phút giữa kì 2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3)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(thành phố) nào sau đây thuộc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An Giang       B. Tây Ninh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Bình Định       D. Bình Phước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Đồng bằng sông cửu Long nằm ở phía nào của vùng Đông Nam Bộ?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       B. Tây Bắc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Nam       D. Đông Bắc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thuộc vùng kinh tế trọng điểm phía Nam?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Bình Dương       B. Bà Rịa – Vũng Tàu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An Giang        D. Bình Phước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Đông Nam Bộ ngành công nghiệp trọng điểm sử dụng nhiều lao động là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ngành khai thác nhiên liệu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ngành điện sản xuất và cơ khí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ngành vật liệu xây dựng và hóa chất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ngành chế biến nông sản, dệt may.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Đồng bằng sông Cửu long, diện tích đất chiếm nhiều nhất là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Đất feralit.       B. Đất phù sa ngọt.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Đất phèn, đất mặn.       D. Đất bazan.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lastRenderedPageBreak/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là vùng xuất khẩu nông phẩm hàng đầu của cả nước: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Bộ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Hồng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Trung du miền núi phía Bắc.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7:Khó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khăn lớn trong phát triển công nghiệp ở vùng Đông Nam Bộ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Thiếu lao động có tay nghề cao, thị trường nhỏ lẻ.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Thiếu tài nguyên khoáng sản trên đất liền, vốn đầu tư ít.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Chậm đổi mới công nghệ, khoa học kĩ thuật, chính sách khép kín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Cơ sở hạ tầng còn thấp, môi trường đang bị ô nhiễm.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8:Mặt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hàng nào sau đây không phải là mặt hàng xuất khẩu chủ lực của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Lúa, gạo.       B. Thủy sản đông lạnh.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Hoa quả.       D. Khoáng sản.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các trung công nghiệp của 3 tỉnh giáp biển ở Đồng bằng Sông Cửu Long Kể tên các ngành công nghiệp của các trung tâm công nghiêp đó.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2:Nêu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các biện pháp phòng chống lũ vùng Đồng bằng sông Cửu Long.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BẢNG: SẢN LƯỢNG THỦY SẢN CỦA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VÀ CẢ NƯỚC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Đơn vị: nghìn tấn</w:t>
      </w:r>
    </w:p>
    <w:tbl>
      <w:tblPr>
        <w:tblW w:w="996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3"/>
        <w:gridCol w:w="1502"/>
        <w:gridCol w:w="1502"/>
        <w:gridCol w:w="1502"/>
        <w:gridCol w:w="1502"/>
      </w:tblGrid>
      <w:tr w:rsidR="0060417C" w:rsidRPr="0060417C" w:rsidTr="00631362">
        <w:tc>
          <w:tcPr>
            <w:tcW w:w="3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lastRenderedPageBreak/>
              <w:t>Sản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60417C" w:rsidRPr="0060417C" w:rsidTr="00631362">
        <w:tc>
          <w:tcPr>
            <w:tcW w:w="3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Đồng bằng sông Cửu Long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2999,1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3619,5</w:t>
            </w:r>
          </w:p>
        </w:tc>
      </w:tr>
      <w:tr w:rsidR="0060417C" w:rsidRPr="0060417C" w:rsidTr="00631362">
        <w:tc>
          <w:tcPr>
            <w:tcW w:w="39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Cả nước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1584,4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2647,4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5142,7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6322,5</w:t>
            </w:r>
          </w:p>
        </w:tc>
      </w:tr>
    </w:tbl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Hãy: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a) Tính tỉ trọng sản lượng thủy sản của Đồng bằng sông Cửu Long so với cả nước.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b) Vẽ biểu đồ thích hợp nhất thể hiện quy mô và cơ cấu sản lượng thủy sản của Đồng bằng sông Cửu Long so với cả nước năm 2002 và 2014.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c) Nhận xét sản lượng thủy sản của Đồng bằng sông Cửu Long và cả nước.</w:t>
      </w: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kiểm tra 45 phút giữa kì 2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Môn: Địa lý 9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Thời gian làm bài: 45 phút</w:t>
      </w:r>
    </w:p>
    <w:p w:rsidR="0060417C" w:rsidRPr="0060417C" w:rsidRDefault="0060417C" w:rsidP="0060417C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(Đề 4)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(thành phố) nào sau đây thuộc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Ninh       B. Đồng Nai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Long </w:t>
      </w:r>
      <w:proofErr w:type="gramStart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 D. Bình Phước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2:Vì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sao Đông Nam Bộ có sức thu hút mạnh đầu tư nước ngoài: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Cơ sở hạ tầng hiện đại, lao động có trình độ kỹ thuật cao.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Điều kiện tự nhiên thuận lợi có nguyên liệu dồi dào từ các vùng lân cận.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Thu nhập bình quân cao, lao động đông có tay nghề cao.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Vị trí thuận lợi, lao động đông, thị trường tiêu dùng rộng lớn.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trồng cây cao su lớn nhất nước ta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 Bộ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Nguyên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du miền núi phía Bắc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Duyên hải Nam trung bộ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4:Loại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hình giao thông vận tải phát triển nhất vùng đồng bằng Sông Cửu Long là: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Đường bộ       B. Đường sắt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Đường sông       D. Đường biển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5:Tỉnh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nào sau đây không thuộc vùng kinh tế trọng điểm phía Nam?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Bà Rịa – Vũng Tàu        B. Bình Định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TP. Hồ Chí Minh       D. Bình Phước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6:Đồng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bằng sông Cửu Long có thế mạnh phát triển nghề đánh bắt hải sản không phải do: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Giáp các vùng biển có nguồn lợi hải sản phong phú.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Nội địa có nhiều mặt nước của sông rạch, ao, hồ.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Khí hậu cận xích đạo, thời tiết ít biến động.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Đường bờ biển dài, vùng biển rộng lớn.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7:Vì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sao trong công nghiệp, ngành chế biến lương thực, thực phẩm chiếm tỉ trọng cao nhất ở Đồng bằng sông Cửu Long?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Nghèo tài nguyên khoáng sản, nhiều thiên tai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Dân đông nên nhu cầu lương thực, thực phẩm cao.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Nguyên liệu phong phú từ sản xuất nông nghiệp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Có vùng biển rộng lớn, nguồn hải sản phong phú.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8:Vùng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Đông Nam Bộ, không tiếp giáp với vùng nào sau đây: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(0,5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Nguyên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sông Hồng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D. Duyên hải Nam Trung Bộ</w:t>
      </w:r>
    </w:p>
    <w:p w:rsidR="0060417C" w:rsidRPr="0060417C" w:rsidRDefault="0060417C" w:rsidP="0060417C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Phần tự luận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1:Dựa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vào Atlat Địa lí Việt Nam em hãy: Kể tên các trung công nghiệp của 3 tỉnh không giáp biển ở Đồng bằng Sông Cửu Long Kể tên các ngành công nghiệp của các trung tâm công nghiêp đó.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2:Đồng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bằng sông Cửu Long có những điều kiện thuận lợi gì về tự nhiên để trở thành vùng sản xuất lương thực lớn nhất của cả nước.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Câu </w:t>
      </w:r>
      <w:proofErr w:type="gramStart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3:Cho</w:t>
      </w:r>
      <w:proofErr w:type="gramEnd"/>
      <w:r w:rsidRPr="0060417C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 xml:space="preserve"> bảng số liệu:</w:t>
      </w: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0417C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</w:rPr>
        <w:t>(2 điểm)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BẢNG: SẢN LƯỢNG THỦY SẢN CỦA ĐỒNG BẰNG SÔNG CỬU LONG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VÀ CẢ NƯỚC</w:t>
      </w:r>
    </w:p>
    <w:tbl>
      <w:tblPr>
        <w:tblW w:w="1008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1"/>
        <w:gridCol w:w="1502"/>
        <w:gridCol w:w="1502"/>
        <w:gridCol w:w="1502"/>
        <w:gridCol w:w="1502"/>
      </w:tblGrid>
      <w:tr w:rsidR="0060417C" w:rsidRPr="0060417C" w:rsidTr="0060417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lastRenderedPageBreak/>
              <w:t>Sản lượng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2014</w:t>
            </w:r>
          </w:p>
        </w:tc>
      </w:tr>
      <w:tr w:rsidR="0060417C" w:rsidRPr="0060417C" w:rsidTr="0060417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Đồng bằng sông Cửu Long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819,2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1252,5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2999,1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3619,5</w:t>
            </w:r>
          </w:p>
        </w:tc>
      </w:tr>
      <w:tr w:rsidR="0060417C" w:rsidRPr="0060417C" w:rsidTr="0060417C">
        <w:tc>
          <w:tcPr>
            <w:tcW w:w="4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Cả nước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1584,4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2647,4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5142,7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0417C" w:rsidRPr="0060417C" w:rsidRDefault="0060417C" w:rsidP="0060417C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</w:pPr>
            <w:r w:rsidRPr="0060417C">
              <w:rPr>
                <w:rFonts w:ascii="Times New Roman" w:eastAsia="Times New Roman" w:hAnsi="Times New Roman" w:cs="Times New Roman"/>
                <w:color w:val="313131"/>
                <w:sz w:val="28"/>
                <w:szCs w:val="28"/>
              </w:rPr>
              <w:t>6322,5</w:t>
            </w:r>
          </w:p>
        </w:tc>
      </w:tr>
    </w:tbl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Hãy: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a. Tính tỉ trọng sản lượng thủy sản của Đồng bằng sông Cửu Long so với cả nước.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b. Vẽ biểu đồ thích hợp nhất thể hiện quy mô và cơ cấu sản lượng thủy sản của Đồng bằng sông Cửu Long so với cả nước năm 2002 và 2014.</w:t>
      </w:r>
    </w:p>
    <w:p w:rsidR="0060417C" w:rsidRPr="0060417C" w:rsidRDefault="0060417C" w:rsidP="0060417C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417C">
        <w:rPr>
          <w:rFonts w:ascii="Times New Roman" w:eastAsia="Times New Roman" w:hAnsi="Times New Roman" w:cs="Times New Roman"/>
          <w:color w:val="000000"/>
          <w:sz w:val="28"/>
          <w:szCs w:val="28"/>
        </w:rPr>
        <w:t>c. Nhận xét sản lượng thủy sản của Đồng bằng sông Cửu Long và cả nước.</w:t>
      </w:r>
    </w:p>
    <w:sectPr w:rsidR="0060417C" w:rsidRPr="0060417C" w:rsidSect="0060417C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F86"/>
    <w:multiLevelType w:val="multilevel"/>
    <w:tmpl w:val="B20E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330E4"/>
    <w:multiLevelType w:val="multilevel"/>
    <w:tmpl w:val="A61E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F5B04"/>
    <w:multiLevelType w:val="multilevel"/>
    <w:tmpl w:val="EFB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7C"/>
    <w:rsid w:val="0035560B"/>
    <w:rsid w:val="0060417C"/>
    <w:rsid w:val="006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64D5"/>
  <w15:chartTrackingRefBased/>
  <w15:docId w15:val="{73EC152E-4A02-4859-8E15-3BE66D1C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041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417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1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17C"/>
    <w:rPr>
      <w:color w:val="800080"/>
      <w:u w:val="single"/>
    </w:rPr>
  </w:style>
  <w:style w:type="character" w:customStyle="1" w:styleId="adbro-sliderarrow">
    <w:name w:val="adbro-slider__arrow"/>
    <w:basedOn w:val="DefaultParagraphFont"/>
    <w:rsid w:val="0060417C"/>
  </w:style>
  <w:style w:type="character" w:customStyle="1" w:styleId="vjs-icon-placeholder">
    <w:name w:val="vjs-icon-placeholder"/>
    <w:basedOn w:val="DefaultParagraphFont"/>
    <w:rsid w:val="0060417C"/>
  </w:style>
  <w:style w:type="character" w:customStyle="1" w:styleId="vjs-control-text">
    <w:name w:val="vjs-control-text"/>
    <w:basedOn w:val="DefaultParagraphFont"/>
    <w:rsid w:val="0060417C"/>
  </w:style>
  <w:style w:type="character" w:customStyle="1" w:styleId="vjs-control-text-loaded-percentage">
    <w:name w:val="vjs-control-text-loaded-percentage"/>
    <w:basedOn w:val="DefaultParagraphFont"/>
    <w:rsid w:val="0060417C"/>
  </w:style>
  <w:style w:type="character" w:customStyle="1" w:styleId="vjs-remaining-time-display">
    <w:name w:val="vjs-remaining-time-display"/>
    <w:basedOn w:val="DefaultParagraphFont"/>
    <w:rsid w:val="0060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1028">
                  <w:marLeft w:val="0"/>
                  <w:marRight w:val="0"/>
                  <w:marTop w:val="0"/>
                  <w:marBottom w:val="0"/>
                  <w:divBdr>
                    <w:top w:val="single" w:sz="6" w:space="8" w:color="DEDEDE"/>
                    <w:left w:val="single" w:sz="6" w:space="8" w:color="DEDEDE"/>
                    <w:bottom w:val="single" w:sz="6" w:space="8" w:color="DEDEDE"/>
                    <w:right w:val="single" w:sz="6" w:space="8" w:color="DEDEDE"/>
                  </w:divBdr>
                  <w:divsChild>
                    <w:div w:id="4210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3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76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1495</Words>
  <Characters>8527</Characters>
  <Application>Microsoft Office Word</Application>
  <DocSecurity>0</DocSecurity>
  <Lines>71</Lines>
  <Paragraphs>20</Paragraphs>
  <ScaleCrop>false</ScaleCrop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2</cp:revision>
  <dcterms:created xsi:type="dcterms:W3CDTF">2021-11-24T15:42:00Z</dcterms:created>
  <dcterms:modified xsi:type="dcterms:W3CDTF">2021-11-24T15:46:00Z</dcterms:modified>
</cp:coreProperties>
</file>